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327" w:rsidRDefault="00B2001C">
      <w:pPr>
        <w:rPr>
          <w:b/>
          <w:u w:val="single"/>
        </w:rPr>
      </w:pPr>
      <w:r w:rsidRPr="00B2001C">
        <w:rPr>
          <w:b/>
          <w:u w:val="single"/>
        </w:rPr>
        <w:t>Problémy reportingu klientů v a po insolvenci</w:t>
      </w:r>
    </w:p>
    <w:p w:rsidR="00B2001C" w:rsidRDefault="00B2001C" w:rsidP="00B2001C">
      <w:pPr>
        <w:pStyle w:val="Odstavecseseznamem"/>
        <w:numPr>
          <w:ilvl w:val="0"/>
          <w:numId w:val="2"/>
        </w:numPr>
      </w:pPr>
      <w:r>
        <w:t>Problémy reportingu klientů v insolvenci</w:t>
      </w:r>
    </w:p>
    <w:p w:rsidR="00B2001C" w:rsidRDefault="00B2001C" w:rsidP="00AF5B5C">
      <w:pPr>
        <w:pStyle w:val="Odstavecseseznamem"/>
        <w:numPr>
          <w:ilvl w:val="0"/>
          <w:numId w:val="3"/>
        </w:numPr>
        <w:jc w:val="both"/>
      </w:pPr>
      <w:r>
        <w:t xml:space="preserve">V případě, že klient dosud v prodlení nebyl, dochází často k tomu, že společnost pohledávku </w:t>
      </w:r>
      <w:proofErr w:type="spellStart"/>
      <w:r>
        <w:t>zesplatní</w:t>
      </w:r>
      <w:proofErr w:type="spellEnd"/>
      <w:r>
        <w:t xml:space="preserve"> stejným technickým postupem jako u </w:t>
      </w:r>
      <w:proofErr w:type="spellStart"/>
      <w:r>
        <w:t>zesplatnění</w:t>
      </w:r>
      <w:proofErr w:type="spellEnd"/>
      <w:r>
        <w:t xml:space="preserve"> z důvodu nesplácení, a bezprostředně klienta označí příznakem D, ačkoli nejsou splněny podmínky prodlení min. 30 dnů</w:t>
      </w:r>
    </w:p>
    <w:p w:rsidR="00B2001C" w:rsidRDefault="00B2001C" w:rsidP="00AF5B5C">
      <w:pPr>
        <w:pStyle w:val="Odstavecseseznamem"/>
        <w:numPr>
          <w:ilvl w:val="0"/>
          <w:numId w:val="3"/>
        </w:numPr>
        <w:jc w:val="both"/>
      </w:pPr>
      <w:r>
        <w:t>Pokud již dluh byl odepsán, společnosti někdy nejsou schopny změnit příznak U zpět na aktivní příznak, ačkoli je dluh přihlášením do insolvenčního řízení aktivně vymáhán</w:t>
      </w:r>
    </w:p>
    <w:p w:rsidR="00B2001C" w:rsidRDefault="00B2001C" w:rsidP="00B2001C">
      <w:pPr>
        <w:pStyle w:val="Odstavecseseznamem"/>
        <w:numPr>
          <w:ilvl w:val="0"/>
          <w:numId w:val="2"/>
        </w:numPr>
      </w:pPr>
      <w:r>
        <w:t>Problémy reportingu po insolvenci</w:t>
      </w:r>
    </w:p>
    <w:p w:rsidR="00B2001C" w:rsidRDefault="00B2001C" w:rsidP="00AF5B5C">
      <w:pPr>
        <w:pStyle w:val="Odstavecseseznamem"/>
        <w:numPr>
          <w:ilvl w:val="0"/>
          <w:numId w:val="3"/>
        </w:numPr>
        <w:jc w:val="both"/>
      </w:pPr>
      <w:bookmarkStart w:id="0" w:name="_GoBack"/>
      <w:r>
        <w:t>K označení příznakem U dochází často až s velkým časovým odstupem po právní moci rozhodnutí o osvobození od placení pohledávek, takže hrozí, že záznam bude v registru evidován déle než přípustné 3 roky</w:t>
      </w:r>
    </w:p>
    <w:p w:rsidR="00B2001C" w:rsidRPr="00B2001C" w:rsidRDefault="00B2001C" w:rsidP="00AF5B5C">
      <w:pPr>
        <w:pStyle w:val="Odstavecseseznamem"/>
        <w:numPr>
          <w:ilvl w:val="0"/>
          <w:numId w:val="3"/>
        </w:numPr>
        <w:jc w:val="both"/>
      </w:pPr>
      <w:r>
        <w:t>Případně k označení příznakem U nedojde vůbec</w:t>
      </w:r>
    </w:p>
    <w:bookmarkEnd w:id="0"/>
    <w:p w:rsidR="00B2001C" w:rsidRDefault="00B2001C" w:rsidP="00B2001C"/>
    <w:sectPr w:rsidR="00B20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A4911"/>
    <w:multiLevelType w:val="hybridMultilevel"/>
    <w:tmpl w:val="142E71AE"/>
    <w:lvl w:ilvl="0" w:tplc="927C01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D622D"/>
    <w:multiLevelType w:val="hybridMultilevel"/>
    <w:tmpl w:val="C49653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902F4"/>
    <w:multiLevelType w:val="hybridMultilevel"/>
    <w:tmpl w:val="6B74D750"/>
    <w:lvl w:ilvl="0" w:tplc="0D420B4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0A"/>
    <w:rsid w:val="0087610A"/>
    <w:rsid w:val="00AF5B5C"/>
    <w:rsid w:val="00B2001C"/>
    <w:rsid w:val="00F4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B30D-3ED7-4372-9334-4D4DAA8A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0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690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js</cp:lastModifiedBy>
  <cp:revision>3</cp:revision>
  <dcterms:created xsi:type="dcterms:W3CDTF">2017-11-14T08:04:00Z</dcterms:created>
  <dcterms:modified xsi:type="dcterms:W3CDTF">2017-11-14T08:09:00Z</dcterms:modified>
</cp:coreProperties>
</file>